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2C" w:rsidRDefault="0046472C" w:rsidP="00B32D7B">
      <w:pPr>
        <w:widowControl/>
        <w:spacing w:line="900" w:lineRule="atLeast"/>
        <w:jc w:val="center"/>
        <w:outlineLvl w:val="2"/>
        <w:rPr>
          <w:rFonts w:ascii="微软雅黑" w:eastAsia="微软雅黑" w:hAnsi="微软雅黑" w:cs="宋体"/>
          <w:b/>
          <w:bCs/>
          <w:color w:val="222222"/>
          <w:kern w:val="0"/>
          <w:sz w:val="33"/>
          <w:szCs w:val="33"/>
        </w:rPr>
      </w:pPr>
    </w:p>
    <w:p w:rsidR="0010070A" w:rsidRPr="007F1165" w:rsidRDefault="0010070A" w:rsidP="007F1165">
      <w:pPr>
        <w:widowControl/>
        <w:spacing w:line="600" w:lineRule="atLeast"/>
        <w:jc w:val="center"/>
        <w:outlineLvl w:val="2"/>
        <w:rPr>
          <w:rFonts w:asciiTheme="minorEastAsia" w:hAnsiTheme="minorEastAsia" w:cs="宋体"/>
          <w:b/>
          <w:bCs/>
          <w:color w:val="222222"/>
          <w:kern w:val="0"/>
          <w:sz w:val="32"/>
          <w:szCs w:val="32"/>
        </w:rPr>
      </w:pPr>
      <w:r w:rsidRPr="007F1165">
        <w:rPr>
          <w:rFonts w:asciiTheme="minorEastAsia" w:hAnsiTheme="minorEastAsia" w:cs="宋体" w:hint="eastAsia"/>
          <w:b/>
          <w:bCs/>
          <w:color w:val="222222"/>
          <w:kern w:val="0"/>
          <w:sz w:val="32"/>
          <w:szCs w:val="32"/>
        </w:rPr>
        <w:t>河南省中医药研究院附属医院</w:t>
      </w:r>
    </w:p>
    <w:p w:rsidR="00B32D7B" w:rsidRPr="007F1165" w:rsidRDefault="00677047" w:rsidP="007F1165">
      <w:pPr>
        <w:widowControl/>
        <w:spacing w:line="600" w:lineRule="atLeast"/>
        <w:jc w:val="center"/>
        <w:outlineLvl w:val="2"/>
        <w:rPr>
          <w:rFonts w:asciiTheme="minorEastAsia" w:hAnsiTheme="minorEastAsia" w:cs="宋体"/>
          <w:b/>
          <w:bCs/>
          <w:color w:val="22222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222222"/>
          <w:kern w:val="0"/>
          <w:sz w:val="32"/>
          <w:szCs w:val="32"/>
        </w:rPr>
        <w:t>透析用水处理系统</w:t>
      </w:r>
      <w:r w:rsidR="0010070A" w:rsidRPr="007F1165">
        <w:rPr>
          <w:rFonts w:asciiTheme="minorEastAsia" w:hAnsiTheme="minorEastAsia" w:cs="宋体" w:hint="eastAsia"/>
          <w:b/>
          <w:bCs/>
          <w:color w:val="222222"/>
          <w:kern w:val="0"/>
          <w:sz w:val="32"/>
          <w:szCs w:val="32"/>
        </w:rPr>
        <w:t>采购</w:t>
      </w:r>
      <w:r w:rsidR="00B32D7B" w:rsidRPr="007F1165">
        <w:rPr>
          <w:rFonts w:asciiTheme="minorEastAsia" w:hAnsiTheme="minorEastAsia" w:cs="宋体" w:hint="eastAsia"/>
          <w:b/>
          <w:bCs/>
          <w:color w:val="222222"/>
          <w:kern w:val="0"/>
          <w:sz w:val="32"/>
          <w:szCs w:val="32"/>
        </w:rPr>
        <w:t>结果公示</w:t>
      </w:r>
    </w:p>
    <w:p w:rsidR="0046472C" w:rsidRPr="007F1165" w:rsidRDefault="0046472C" w:rsidP="00B32D7B">
      <w:pPr>
        <w:widowControl/>
        <w:spacing w:line="555" w:lineRule="atLeast"/>
        <w:ind w:firstLine="645"/>
        <w:rPr>
          <w:rFonts w:ascii="仿宋_GB2312" w:eastAsia="仿宋_GB2312" w:hAnsi="宋体" w:cs="宋体"/>
          <w:color w:val="222222"/>
          <w:kern w:val="0"/>
          <w:sz w:val="24"/>
          <w:szCs w:val="24"/>
        </w:rPr>
      </w:pPr>
    </w:p>
    <w:p w:rsidR="00B32D7B" w:rsidRDefault="00B32D7B" w:rsidP="00B32D7B">
      <w:pPr>
        <w:widowControl/>
        <w:spacing w:line="555" w:lineRule="atLeast"/>
        <w:ind w:firstLine="645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我院对</w:t>
      </w:r>
      <w:r w:rsidR="00677047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透析用水处理系统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采购项目进行评审，结果如下：</w:t>
      </w:r>
    </w:p>
    <w:p w:rsidR="00774D84" w:rsidRDefault="00774D84" w:rsidP="00B32D7B">
      <w:pPr>
        <w:widowControl/>
        <w:spacing w:line="555" w:lineRule="atLeast"/>
        <w:ind w:firstLine="645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tbl>
      <w:tblPr>
        <w:tblW w:w="8001" w:type="dxa"/>
        <w:jc w:val="center"/>
        <w:tblInd w:w="-4455" w:type="dxa"/>
        <w:tblLayout w:type="fixed"/>
        <w:tblLook w:val="0000"/>
      </w:tblPr>
      <w:tblGrid>
        <w:gridCol w:w="777"/>
        <w:gridCol w:w="2844"/>
        <w:gridCol w:w="842"/>
        <w:gridCol w:w="3538"/>
      </w:tblGrid>
      <w:tr w:rsidR="00774D84" w:rsidRPr="005E6827" w:rsidTr="00774D84">
        <w:trPr>
          <w:trHeight w:val="54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5E6827" w:rsidRDefault="00774D84" w:rsidP="00336601">
            <w:pPr>
              <w:jc w:val="center"/>
              <w:rPr>
                <w:b/>
                <w:szCs w:val="21"/>
              </w:rPr>
            </w:pPr>
            <w:r w:rsidRPr="005E6827">
              <w:rPr>
                <w:b/>
                <w:szCs w:val="21"/>
              </w:rPr>
              <w:t>分包序号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5E6827" w:rsidRDefault="00774D84" w:rsidP="003366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</w:t>
            </w:r>
            <w:r w:rsidRPr="005E6827">
              <w:rPr>
                <w:b/>
                <w:szCs w:val="21"/>
              </w:rPr>
              <w:t>名称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5E6827" w:rsidRDefault="00774D84" w:rsidP="00336601">
            <w:pPr>
              <w:jc w:val="center"/>
              <w:rPr>
                <w:b/>
                <w:szCs w:val="21"/>
              </w:rPr>
            </w:pPr>
            <w:r w:rsidRPr="005E6827">
              <w:rPr>
                <w:b/>
                <w:szCs w:val="21"/>
              </w:rPr>
              <w:t>数量</w:t>
            </w:r>
            <w:r w:rsidRPr="005E6827">
              <w:rPr>
                <w:b/>
                <w:szCs w:val="21"/>
              </w:rPr>
              <w:t>/</w:t>
            </w:r>
            <w:r w:rsidRPr="005E6827">
              <w:rPr>
                <w:b/>
                <w:szCs w:val="21"/>
              </w:rPr>
              <w:t>单位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5E6827" w:rsidRDefault="00774D84" w:rsidP="00336601">
            <w:pPr>
              <w:jc w:val="center"/>
              <w:rPr>
                <w:b/>
                <w:szCs w:val="21"/>
              </w:rPr>
            </w:pPr>
            <w:r w:rsidRPr="005E6827">
              <w:rPr>
                <w:b/>
                <w:szCs w:val="21"/>
              </w:rPr>
              <w:t>中标单位</w:t>
            </w:r>
          </w:p>
        </w:tc>
      </w:tr>
      <w:tr w:rsidR="00774D84" w:rsidRPr="006A5B82" w:rsidTr="00774D84">
        <w:trPr>
          <w:trHeight w:val="788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677B09" w:rsidRDefault="00774D84" w:rsidP="00336601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DB67A5" w:rsidRDefault="00677047" w:rsidP="00336601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透析用水处理系统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Default="00774D84" w:rsidP="00336601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677047">
              <w:rPr>
                <w:rFonts w:hint="eastAsia"/>
                <w:kern w:val="0"/>
                <w:szCs w:val="21"/>
              </w:rPr>
              <w:t>套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84" w:rsidRPr="00677B09" w:rsidRDefault="00677047" w:rsidP="00336601">
            <w:pPr>
              <w:widowControl/>
              <w:jc w:val="center"/>
              <w:textAlignment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郑州恒定泰商贸有限公司</w:t>
            </w:r>
          </w:p>
        </w:tc>
      </w:tr>
    </w:tbl>
    <w:p w:rsidR="007F1165" w:rsidRPr="0023224A" w:rsidRDefault="00B32D7B" w:rsidP="007F1165">
      <w:pPr>
        <w:widowControl/>
        <w:spacing w:line="555" w:lineRule="atLeast"/>
        <w:ind w:firstLineChars="200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7F11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公示时间：</w:t>
      </w:r>
      <w:r w:rsidR="001C2A39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12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月</w:t>
      </w:r>
      <w:r w:rsidR="0067704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22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日——</w:t>
      </w:r>
      <w:r w:rsidR="001C2A39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12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月</w:t>
      </w:r>
      <w:r w:rsidR="0067704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26</w:t>
      </w:r>
      <w:r w:rsidRPr="0023224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日，如有异议可</w:t>
      </w:r>
      <w:r w:rsidR="00774D8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书面</w:t>
      </w:r>
      <w:r w:rsidRPr="0023224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与</w:t>
      </w:r>
      <w:r w:rsidR="002300AD" w:rsidRPr="0023224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器械科</w:t>
      </w:r>
      <w:r w:rsidRPr="0023224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联系。</w:t>
      </w:r>
    </w:p>
    <w:p w:rsidR="007F1165" w:rsidRPr="0023224A" w:rsidRDefault="00B32D7B" w:rsidP="0023224A">
      <w:pPr>
        <w:widowControl/>
        <w:spacing w:line="555" w:lineRule="atLeast"/>
        <w:ind w:firstLineChars="200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23224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联系人：</w:t>
      </w:r>
      <w:r w:rsidR="00774D8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张老师</w:t>
      </w:r>
    </w:p>
    <w:p w:rsidR="00B32D7B" w:rsidRPr="007F1165" w:rsidRDefault="00B32D7B" w:rsidP="007F1165">
      <w:pPr>
        <w:widowControl/>
        <w:spacing w:line="555" w:lineRule="atLeast"/>
        <w:ind w:firstLineChars="200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联系电话：0371-6</w:t>
      </w:r>
      <w:r w:rsidR="002300AD"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6331308</w:t>
      </w:r>
    </w:p>
    <w:p w:rsidR="00B32D7B" w:rsidRDefault="00B32D7B" w:rsidP="00B32D7B">
      <w:pPr>
        <w:widowControl/>
        <w:spacing w:line="555" w:lineRule="atLeast"/>
        <w:ind w:firstLine="4485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7F1165" w:rsidRPr="007F1165" w:rsidRDefault="007F1165" w:rsidP="00B32D7B">
      <w:pPr>
        <w:widowControl/>
        <w:spacing w:line="555" w:lineRule="atLeast"/>
        <w:ind w:firstLine="4485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4809F2" w:rsidRDefault="00B32D7B" w:rsidP="00774D84">
      <w:pPr>
        <w:widowControl/>
        <w:wordWrap w:val="0"/>
        <w:spacing w:line="555" w:lineRule="atLeast"/>
        <w:ind w:firstLine="4485"/>
        <w:jc w:val="right"/>
      </w:pP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201</w:t>
      </w:r>
      <w:r w:rsidR="0010070A"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8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年</w:t>
      </w:r>
      <w:r w:rsidR="001C2A39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12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月</w:t>
      </w:r>
      <w:r w:rsidR="0067704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21</w:t>
      </w:r>
      <w:r w:rsidRP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日</w:t>
      </w:r>
      <w:r w:rsidR="007F1165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</w:t>
      </w:r>
    </w:p>
    <w:sectPr w:rsidR="004809F2" w:rsidSect="00F67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FB" w:rsidRDefault="004A26FB" w:rsidP="00B32D7B">
      <w:r>
        <w:separator/>
      </w:r>
    </w:p>
  </w:endnote>
  <w:endnote w:type="continuationSeparator" w:id="0">
    <w:p w:rsidR="004A26FB" w:rsidRDefault="004A26FB" w:rsidP="00B3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7" w:rsidRDefault="006770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7" w:rsidRDefault="006770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7" w:rsidRDefault="006770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FB" w:rsidRDefault="004A26FB" w:rsidP="00B32D7B">
      <w:r>
        <w:separator/>
      </w:r>
    </w:p>
  </w:footnote>
  <w:footnote w:type="continuationSeparator" w:id="0">
    <w:p w:rsidR="004A26FB" w:rsidRDefault="004A26FB" w:rsidP="00B3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7" w:rsidRDefault="00677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84" w:rsidRDefault="00774D84" w:rsidP="006770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47" w:rsidRDefault="00677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E9C"/>
    <w:multiLevelType w:val="multilevel"/>
    <w:tmpl w:val="B7B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D7B"/>
    <w:rsid w:val="000455AC"/>
    <w:rsid w:val="000555C8"/>
    <w:rsid w:val="0010070A"/>
    <w:rsid w:val="001C2A39"/>
    <w:rsid w:val="002300AD"/>
    <w:rsid w:val="0023224A"/>
    <w:rsid w:val="00274546"/>
    <w:rsid w:val="00324713"/>
    <w:rsid w:val="003511DB"/>
    <w:rsid w:val="0046472C"/>
    <w:rsid w:val="004809F2"/>
    <w:rsid w:val="004A26FB"/>
    <w:rsid w:val="00623A97"/>
    <w:rsid w:val="00677047"/>
    <w:rsid w:val="006B26DC"/>
    <w:rsid w:val="00774D84"/>
    <w:rsid w:val="007F1165"/>
    <w:rsid w:val="00883279"/>
    <w:rsid w:val="009916D6"/>
    <w:rsid w:val="00AC05BB"/>
    <w:rsid w:val="00AC595B"/>
    <w:rsid w:val="00AF578D"/>
    <w:rsid w:val="00B32D7B"/>
    <w:rsid w:val="00CE22D1"/>
    <w:rsid w:val="00D318A9"/>
    <w:rsid w:val="00D534F4"/>
    <w:rsid w:val="00E46B16"/>
    <w:rsid w:val="00E827DC"/>
    <w:rsid w:val="00F67533"/>
    <w:rsid w:val="00F7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3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32D7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D7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32D7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32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D7B"/>
  </w:style>
  <w:style w:type="paragraph" w:styleId="a6">
    <w:name w:val="Normal (Web)"/>
    <w:basedOn w:val="a"/>
    <w:uiPriority w:val="99"/>
    <w:unhideWhenUsed/>
    <w:rsid w:val="00B32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2182">
          <w:marLeft w:val="0"/>
          <w:marRight w:val="0"/>
          <w:marTop w:val="100"/>
          <w:marBottom w:val="100"/>
          <w:divBdr>
            <w:top w:val="single" w:sz="48" w:space="0" w:color="2CA3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微软中国</cp:lastModifiedBy>
  <cp:revision>17</cp:revision>
  <cp:lastPrinted>2017-12-22T01:27:00Z</cp:lastPrinted>
  <dcterms:created xsi:type="dcterms:W3CDTF">2017-11-09T03:41:00Z</dcterms:created>
  <dcterms:modified xsi:type="dcterms:W3CDTF">2018-12-21T02:42:00Z</dcterms:modified>
</cp:coreProperties>
</file>